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D509F" w14:textId="77777777" w:rsidR="009369AE" w:rsidRPr="009369AE" w:rsidRDefault="009369AE" w:rsidP="009369AE">
      <w:pPr>
        <w:rPr>
          <w:b/>
          <w:bCs/>
        </w:rPr>
      </w:pPr>
      <w:r w:rsidRPr="009369AE">
        <w:rPr>
          <w:b/>
          <w:bCs/>
        </w:rPr>
        <w:t>§ 1 FORENINGENS NAVN OG STIFTELSE</w:t>
      </w:r>
    </w:p>
    <w:p w14:paraId="4E0ADF18" w14:textId="77777777" w:rsidR="009369AE" w:rsidRPr="009369AE" w:rsidRDefault="009369AE" w:rsidP="009369AE">
      <w:pPr>
        <w:rPr>
          <w:b/>
          <w:bCs/>
        </w:rPr>
      </w:pPr>
      <w:r w:rsidRPr="009369AE">
        <w:rPr>
          <w:b/>
          <w:bCs/>
        </w:rPr>
        <w:t>Friidrettens trenerforening (FTF) ble stiftet 3. februar 1991.</w:t>
      </w:r>
    </w:p>
    <w:p w14:paraId="121D74D0" w14:textId="77777777" w:rsidR="009369AE" w:rsidRPr="009369AE" w:rsidRDefault="00000000" w:rsidP="009369AE">
      <w:pPr>
        <w:rPr>
          <w:b/>
          <w:bCs/>
        </w:rPr>
      </w:pPr>
      <w:r>
        <w:rPr>
          <w:b/>
          <w:bCs/>
        </w:rPr>
        <w:pict w14:anchorId="7CDCD12C">
          <v:rect id="_x0000_i1025" style="width:0;height:1.5pt" o:hralign="center" o:hrstd="t" o:hr="t" fillcolor="#a0a0a0" stroked="f"/>
        </w:pict>
      </w:r>
    </w:p>
    <w:p w14:paraId="0F1701EB" w14:textId="77777777" w:rsidR="009369AE" w:rsidRPr="009369AE" w:rsidRDefault="009369AE" w:rsidP="009369AE">
      <w:pPr>
        <w:rPr>
          <w:b/>
          <w:bCs/>
        </w:rPr>
      </w:pPr>
      <w:r w:rsidRPr="009369AE">
        <w:rPr>
          <w:b/>
          <w:bCs/>
        </w:rPr>
        <w:t>§ 2 FORENINGENS FORMÅL</w:t>
      </w:r>
    </w:p>
    <w:p w14:paraId="1A6C6DC8" w14:textId="297E63CE" w:rsidR="009369AE" w:rsidRPr="009369AE" w:rsidRDefault="009369AE" w:rsidP="009369AE">
      <w:pPr>
        <w:rPr>
          <w:b/>
          <w:bCs/>
        </w:rPr>
      </w:pPr>
      <w:r w:rsidRPr="009369AE">
        <w:rPr>
          <w:b/>
          <w:bCs/>
        </w:rPr>
        <w:t>Foreningen er en sammenslutning av norske friidrettstrenere. FTF har som formål å</w:t>
      </w:r>
      <w:r>
        <w:rPr>
          <w:b/>
          <w:bCs/>
        </w:rPr>
        <w:t xml:space="preserve"> u</w:t>
      </w:r>
      <w:r w:rsidRPr="009369AE">
        <w:rPr>
          <w:b/>
          <w:bCs/>
        </w:rPr>
        <w:t>tvikle medlemmenes faglige kunnskaper</w:t>
      </w:r>
      <w:r>
        <w:rPr>
          <w:b/>
          <w:bCs/>
        </w:rPr>
        <w:t>, i</w:t>
      </w:r>
      <w:r w:rsidRPr="009369AE">
        <w:rPr>
          <w:b/>
          <w:bCs/>
        </w:rPr>
        <w:t>vareta medlemmenes interesser</w:t>
      </w:r>
      <w:r>
        <w:rPr>
          <w:b/>
          <w:bCs/>
        </w:rPr>
        <w:t>, u</w:t>
      </w:r>
      <w:r w:rsidRPr="009369AE">
        <w:rPr>
          <w:b/>
          <w:bCs/>
        </w:rPr>
        <w:t>tvikle en felles identitet</w:t>
      </w:r>
      <w:r>
        <w:rPr>
          <w:b/>
          <w:bCs/>
        </w:rPr>
        <w:t>, a</w:t>
      </w:r>
      <w:r w:rsidRPr="009369AE">
        <w:rPr>
          <w:b/>
          <w:bCs/>
        </w:rPr>
        <w:t>rbeide for godt samarbeid mellom trenere og andre innen friidretten.</w:t>
      </w:r>
    </w:p>
    <w:p w14:paraId="4CBC4030" w14:textId="4F4F9E69" w:rsidR="009369AE" w:rsidRPr="009369AE" w:rsidRDefault="009369AE" w:rsidP="009369AE">
      <w:pPr>
        <w:rPr>
          <w:b/>
          <w:bCs/>
        </w:rPr>
      </w:pPr>
      <w:r>
        <w:rPr>
          <w:b/>
          <w:bCs/>
        </w:rPr>
        <w:t>FTF vil også v</w:t>
      </w:r>
      <w:r w:rsidRPr="009369AE">
        <w:rPr>
          <w:b/>
          <w:bCs/>
        </w:rPr>
        <w:t>ære opptatt av trenereenes arbeidsvilkår og rettssikkerhet.</w:t>
      </w:r>
    </w:p>
    <w:p w14:paraId="6CF7438E" w14:textId="3CD615FC" w:rsidR="009369AE" w:rsidRPr="009369AE" w:rsidRDefault="009369AE" w:rsidP="009369AE">
      <w:pPr>
        <w:rPr>
          <w:b/>
          <w:bCs/>
        </w:rPr>
      </w:pPr>
      <w:r>
        <w:rPr>
          <w:b/>
          <w:bCs/>
        </w:rPr>
        <w:t>Foreningen skal søke å e</w:t>
      </w:r>
      <w:r w:rsidRPr="009369AE">
        <w:rPr>
          <w:b/>
          <w:bCs/>
        </w:rPr>
        <w:t xml:space="preserve">tablere og </w:t>
      </w:r>
      <w:r>
        <w:rPr>
          <w:b/>
          <w:bCs/>
        </w:rPr>
        <w:t xml:space="preserve">holde vedlike </w:t>
      </w:r>
      <w:r w:rsidRPr="009369AE">
        <w:rPr>
          <w:b/>
          <w:bCs/>
        </w:rPr>
        <w:t>best mulig</w:t>
      </w:r>
      <w:r>
        <w:rPr>
          <w:b/>
          <w:bCs/>
        </w:rPr>
        <w:t>e</w:t>
      </w:r>
      <w:r w:rsidRPr="009369AE">
        <w:rPr>
          <w:b/>
          <w:bCs/>
        </w:rPr>
        <w:t xml:space="preserve"> forbindelse</w:t>
      </w:r>
      <w:r>
        <w:rPr>
          <w:b/>
          <w:bCs/>
        </w:rPr>
        <w:t>r</w:t>
      </w:r>
      <w:r w:rsidRPr="009369AE">
        <w:rPr>
          <w:b/>
          <w:bCs/>
        </w:rPr>
        <w:t xml:space="preserve"> med Norges Friidrettsforbund, Norges Idrettsforbund og andre organisasjoner som arbeider for friidrettens fremme.</w:t>
      </w:r>
    </w:p>
    <w:p w14:paraId="64E7A1C9" w14:textId="00943CCC" w:rsidR="009369AE" w:rsidRPr="009369AE" w:rsidRDefault="009369AE" w:rsidP="009369AE">
      <w:pPr>
        <w:rPr>
          <w:b/>
          <w:bCs/>
        </w:rPr>
      </w:pPr>
      <w:r w:rsidRPr="009369AE">
        <w:rPr>
          <w:b/>
          <w:bCs/>
        </w:rPr>
        <w:t>Trenerforeningen er en</w:t>
      </w:r>
      <w:r>
        <w:rPr>
          <w:b/>
          <w:bCs/>
        </w:rPr>
        <w:t xml:space="preserve"> sentral,</w:t>
      </w:r>
      <w:r w:rsidRPr="009369AE">
        <w:rPr>
          <w:b/>
          <w:bCs/>
        </w:rPr>
        <w:t xml:space="preserve"> selvstendig forening for hele landet med eget styre. Lokale initiativ for å opprette regionale trenerforeninger må skje i samarbeid med friidrettskretsenes sekretariat og FTF.</w:t>
      </w:r>
    </w:p>
    <w:p w14:paraId="253677F5" w14:textId="77777777" w:rsidR="009369AE" w:rsidRPr="009369AE" w:rsidRDefault="00000000" w:rsidP="009369AE">
      <w:pPr>
        <w:rPr>
          <w:b/>
          <w:bCs/>
        </w:rPr>
      </w:pPr>
      <w:r>
        <w:rPr>
          <w:b/>
          <w:bCs/>
        </w:rPr>
        <w:pict w14:anchorId="3E518F74">
          <v:rect id="_x0000_i1026" style="width:0;height:1.5pt" o:hralign="center" o:hrstd="t" o:hr="t" fillcolor="#a0a0a0" stroked="f"/>
        </w:pict>
      </w:r>
    </w:p>
    <w:p w14:paraId="35A4C6F9" w14:textId="77777777" w:rsidR="009369AE" w:rsidRPr="009369AE" w:rsidRDefault="009369AE" w:rsidP="009369AE">
      <w:pPr>
        <w:rPr>
          <w:b/>
          <w:bCs/>
        </w:rPr>
      </w:pPr>
      <w:r w:rsidRPr="009369AE">
        <w:rPr>
          <w:b/>
          <w:bCs/>
        </w:rPr>
        <w:t>§ 3 MEDLEMSKAP</w:t>
      </w:r>
    </w:p>
    <w:p w14:paraId="05F786CB" w14:textId="77777777" w:rsidR="009369AE" w:rsidRDefault="009369AE" w:rsidP="009369AE">
      <w:pPr>
        <w:rPr>
          <w:b/>
          <w:bCs/>
        </w:rPr>
      </w:pPr>
      <w:r w:rsidRPr="009369AE">
        <w:rPr>
          <w:b/>
          <w:bCs/>
        </w:rPr>
        <w:t xml:space="preserve">Trenerforeningen er åpen for alle friidrettstrenere. </w:t>
      </w:r>
      <w:r>
        <w:rPr>
          <w:b/>
          <w:bCs/>
        </w:rPr>
        <w:t xml:space="preserve">Innmelding </w:t>
      </w:r>
      <w:r w:rsidRPr="009369AE">
        <w:rPr>
          <w:b/>
          <w:bCs/>
        </w:rPr>
        <w:t xml:space="preserve">må </w:t>
      </w:r>
      <w:r>
        <w:rPr>
          <w:b/>
          <w:bCs/>
        </w:rPr>
        <w:t>skje</w:t>
      </w:r>
      <w:r w:rsidRPr="009369AE">
        <w:rPr>
          <w:b/>
          <w:bCs/>
        </w:rPr>
        <w:t xml:space="preserve"> skriftlig og </w:t>
      </w:r>
      <w:r>
        <w:rPr>
          <w:b/>
          <w:bCs/>
        </w:rPr>
        <w:t xml:space="preserve">medlemmene må betale </w:t>
      </w:r>
      <w:r w:rsidRPr="009369AE">
        <w:rPr>
          <w:b/>
          <w:bCs/>
        </w:rPr>
        <w:t xml:space="preserve">en årsavgift. Årsmøtet bestemmer størrelsen på avgiften. </w:t>
      </w:r>
    </w:p>
    <w:p w14:paraId="047289D4" w14:textId="77777777" w:rsidR="009369AE" w:rsidRDefault="009369AE" w:rsidP="009369AE">
      <w:pPr>
        <w:rPr>
          <w:b/>
          <w:bCs/>
        </w:rPr>
      </w:pPr>
      <w:r w:rsidRPr="009369AE">
        <w:rPr>
          <w:b/>
          <w:bCs/>
        </w:rPr>
        <w:t>Medlemmer som ikke betaler årsavgiften innen 1. februar, regnes som utmeldt</w:t>
      </w:r>
      <w:r>
        <w:rPr>
          <w:b/>
          <w:bCs/>
        </w:rPr>
        <w:t xml:space="preserve"> av FTF og tas ikke opp</w:t>
      </w:r>
      <w:r w:rsidRPr="009369AE">
        <w:rPr>
          <w:b/>
          <w:bCs/>
        </w:rPr>
        <w:t xml:space="preserve"> som medlemmer igjen før ny årsavgift er betalt. </w:t>
      </w:r>
    </w:p>
    <w:p w14:paraId="0D72178D" w14:textId="02170B85" w:rsidR="009369AE" w:rsidRPr="009369AE" w:rsidRDefault="009369AE" w:rsidP="009369AE">
      <w:pPr>
        <w:rPr>
          <w:b/>
          <w:bCs/>
        </w:rPr>
      </w:pPr>
      <w:r w:rsidRPr="009369AE">
        <w:rPr>
          <w:b/>
          <w:bCs/>
        </w:rPr>
        <w:t xml:space="preserve">Utmelding </w:t>
      </w:r>
      <w:r>
        <w:rPr>
          <w:b/>
          <w:bCs/>
        </w:rPr>
        <w:t>av trener</w:t>
      </w:r>
      <w:r w:rsidRPr="009369AE">
        <w:rPr>
          <w:b/>
          <w:bCs/>
        </w:rPr>
        <w:t>foreningen må skje skriftlig til styret.</w:t>
      </w:r>
    </w:p>
    <w:p w14:paraId="6CFE2E92" w14:textId="77777777" w:rsidR="009369AE" w:rsidRPr="009369AE" w:rsidRDefault="00000000" w:rsidP="009369AE">
      <w:pPr>
        <w:rPr>
          <w:b/>
          <w:bCs/>
        </w:rPr>
      </w:pPr>
      <w:r>
        <w:rPr>
          <w:b/>
          <w:bCs/>
        </w:rPr>
        <w:pict w14:anchorId="59F92264">
          <v:rect id="_x0000_i1027" style="width:0;height:1.5pt" o:hralign="center" o:hrstd="t" o:hr="t" fillcolor="#a0a0a0" stroked="f"/>
        </w:pict>
      </w:r>
    </w:p>
    <w:p w14:paraId="28D19592" w14:textId="77777777" w:rsidR="002828D0" w:rsidRPr="009369AE" w:rsidRDefault="002828D0" w:rsidP="002828D0">
      <w:pPr>
        <w:rPr>
          <w:b/>
          <w:bCs/>
        </w:rPr>
      </w:pPr>
      <w:r w:rsidRPr="009369AE">
        <w:rPr>
          <w:b/>
          <w:bCs/>
        </w:rPr>
        <w:t>§ 4 ÅRSMØTET</w:t>
      </w:r>
    </w:p>
    <w:p w14:paraId="0B63BA50" w14:textId="77777777" w:rsidR="002828D0" w:rsidRDefault="002828D0" w:rsidP="002828D0">
      <w:pPr>
        <w:rPr>
          <w:b/>
          <w:bCs/>
        </w:rPr>
      </w:pPr>
      <w:r w:rsidRPr="009369AE">
        <w:rPr>
          <w:b/>
          <w:bCs/>
        </w:rPr>
        <w:t xml:space="preserve">Årsmøtet er foreningens høyeste myndighet. </w:t>
      </w:r>
      <w:r>
        <w:rPr>
          <w:b/>
          <w:bCs/>
        </w:rPr>
        <w:t xml:space="preserve">Kunngjøring av </w:t>
      </w:r>
      <w:r w:rsidRPr="009369AE">
        <w:rPr>
          <w:b/>
          <w:bCs/>
        </w:rPr>
        <w:t xml:space="preserve">årsmøtet gjøres med minst 6 ukers </w:t>
      </w:r>
      <w:r>
        <w:rPr>
          <w:b/>
          <w:bCs/>
        </w:rPr>
        <w:t>varsel</w:t>
      </w:r>
      <w:r w:rsidRPr="009369AE">
        <w:rPr>
          <w:b/>
          <w:bCs/>
        </w:rPr>
        <w:t xml:space="preserve">. Sakspapirer sendes ut med minst 14 dagers varsel. </w:t>
      </w:r>
    </w:p>
    <w:p w14:paraId="7736FE84" w14:textId="44A8B6C6" w:rsidR="002828D0" w:rsidRPr="002828D0" w:rsidRDefault="002828D0" w:rsidP="002828D0">
      <w:pPr>
        <w:rPr>
          <w:b/>
          <w:bCs/>
        </w:rPr>
      </w:pPr>
      <w:r w:rsidRPr="002828D0">
        <w:rPr>
          <w:b/>
          <w:bCs/>
        </w:rPr>
        <w:t>Styret har ansvar for at Årsmøtet avholdes.</w:t>
      </w:r>
    </w:p>
    <w:p w14:paraId="13CEF429" w14:textId="77777777" w:rsidR="002828D0" w:rsidRPr="00D76832" w:rsidRDefault="002828D0" w:rsidP="002828D0">
      <w:pPr>
        <w:rPr>
          <w:b/>
          <w:bCs/>
        </w:rPr>
      </w:pPr>
      <w:r w:rsidRPr="00D76832">
        <w:rPr>
          <w:b/>
          <w:bCs/>
        </w:rPr>
        <w:t>Forslag som medlemmene ønsker behandlet på årsmøtet må være innkommet til styret senest 4 uker før fastsatt dato for årsmøtet. Forslag som ikke er innsendt innen fristen kan likevel behandles dersom 2/3 av representantene samtykker. Dette gjelder ikke forslag om lovendring.</w:t>
      </w:r>
    </w:p>
    <w:p w14:paraId="05797315" w14:textId="77777777" w:rsidR="002828D0" w:rsidRPr="00D76832" w:rsidRDefault="002828D0" w:rsidP="002828D0">
      <w:pPr>
        <w:rPr>
          <w:b/>
          <w:bCs/>
        </w:rPr>
      </w:pPr>
      <w:r w:rsidRPr="00D76832">
        <w:rPr>
          <w:b/>
          <w:bCs/>
        </w:rPr>
        <w:t>Ekstraordinært årsmøte innkalles med minst 14 dagers skriftlig varsel dersom styret eller 1/3 av medlemmene krever det. På ekstraordinært årsmøte kan det bare fattes vedtak i forbindelse med de saker som har foranlediget innkallelse og som er nevnt i denne.</w:t>
      </w:r>
    </w:p>
    <w:p w14:paraId="1F40AA39" w14:textId="77777777" w:rsidR="002828D0" w:rsidRPr="00D76832" w:rsidRDefault="002828D0" w:rsidP="002828D0">
      <w:pPr>
        <w:rPr>
          <w:b/>
          <w:bCs/>
        </w:rPr>
      </w:pPr>
      <w:r w:rsidRPr="00D76832">
        <w:rPr>
          <w:b/>
          <w:bCs/>
        </w:rPr>
        <w:t>Alle valg foregår skriftlig hvis det foreligger mer enn et forslag. Kun medlemmer har stemmerett. Sakene avgjøres ved simpelt flertall av de fremmøtte. Alle valg foretas skriftlig hvis det foreligger mer enn et forslag.</w:t>
      </w:r>
    </w:p>
    <w:p w14:paraId="0ECF0C06" w14:textId="77777777" w:rsidR="002828D0" w:rsidRPr="00D76832" w:rsidRDefault="002828D0" w:rsidP="002828D0">
      <w:pPr>
        <w:rPr>
          <w:b/>
          <w:bCs/>
        </w:rPr>
      </w:pPr>
      <w:r w:rsidRPr="00D76832">
        <w:rPr>
          <w:b/>
          <w:bCs/>
        </w:rPr>
        <w:t>Årsmøtet skal behandle følgende saker:</w:t>
      </w:r>
    </w:p>
    <w:p w14:paraId="380D0850" w14:textId="77777777" w:rsidR="002828D0" w:rsidRPr="00D76832" w:rsidRDefault="002828D0" w:rsidP="002828D0">
      <w:pPr>
        <w:numPr>
          <w:ilvl w:val="0"/>
          <w:numId w:val="4"/>
        </w:numPr>
        <w:rPr>
          <w:b/>
          <w:bCs/>
        </w:rPr>
      </w:pPr>
      <w:r w:rsidRPr="00D76832">
        <w:rPr>
          <w:b/>
          <w:bCs/>
        </w:rPr>
        <w:lastRenderedPageBreak/>
        <w:t xml:space="preserve">Åpning </w:t>
      </w:r>
    </w:p>
    <w:p w14:paraId="6704BF80" w14:textId="77777777" w:rsidR="002828D0" w:rsidRPr="00D76832" w:rsidRDefault="002828D0" w:rsidP="002828D0">
      <w:pPr>
        <w:numPr>
          <w:ilvl w:val="0"/>
          <w:numId w:val="4"/>
        </w:numPr>
        <w:rPr>
          <w:b/>
          <w:bCs/>
        </w:rPr>
      </w:pPr>
      <w:r w:rsidRPr="00D76832">
        <w:rPr>
          <w:b/>
          <w:bCs/>
        </w:rPr>
        <w:t xml:space="preserve">Godkjenning av innkalling og saksliste </w:t>
      </w:r>
    </w:p>
    <w:p w14:paraId="3C33748E" w14:textId="77777777" w:rsidR="002828D0" w:rsidRPr="00D76832" w:rsidRDefault="002828D0" w:rsidP="002828D0">
      <w:pPr>
        <w:numPr>
          <w:ilvl w:val="0"/>
          <w:numId w:val="4"/>
        </w:numPr>
        <w:rPr>
          <w:b/>
          <w:bCs/>
        </w:rPr>
      </w:pPr>
      <w:r w:rsidRPr="00D76832">
        <w:rPr>
          <w:b/>
          <w:bCs/>
        </w:rPr>
        <w:t xml:space="preserve">Valg av møteledelse, ordstyrer, referent, to representanter til å underskrive protokollen </w:t>
      </w:r>
    </w:p>
    <w:p w14:paraId="1D0B4A5F" w14:textId="77777777" w:rsidR="002828D0" w:rsidRPr="00D76832" w:rsidRDefault="002828D0" w:rsidP="002828D0">
      <w:pPr>
        <w:numPr>
          <w:ilvl w:val="0"/>
          <w:numId w:val="4"/>
        </w:numPr>
        <w:rPr>
          <w:b/>
          <w:bCs/>
        </w:rPr>
      </w:pPr>
      <w:r w:rsidRPr="00D76832">
        <w:rPr>
          <w:b/>
          <w:bCs/>
        </w:rPr>
        <w:t xml:space="preserve">Årsberetning </w:t>
      </w:r>
    </w:p>
    <w:p w14:paraId="5530EFBC" w14:textId="77777777" w:rsidR="002828D0" w:rsidRPr="00D76832" w:rsidRDefault="002828D0" w:rsidP="002828D0">
      <w:pPr>
        <w:numPr>
          <w:ilvl w:val="0"/>
          <w:numId w:val="4"/>
        </w:numPr>
        <w:rPr>
          <w:b/>
          <w:bCs/>
        </w:rPr>
      </w:pPr>
      <w:r w:rsidRPr="00D76832">
        <w:rPr>
          <w:b/>
          <w:bCs/>
        </w:rPr>
        <w:t xml:space="preserve">Regnskap og revisors beretning </w:t>
      </w:r>
    </w:p>
    <w:p w14:paraId="5169D53D" w14:textId="77777777" w:rsidR="002828D0" w:rsidRPr="00D76832" w:rsidRDefault="002828D0" w:rsidP="002828D0">
      <w:pPr>
        <w:numPr>
          <w:ilvl w:val="0"/>
          <w:numId w:val="4"/>
        </w:numPr>
        <w:rPr>
          <w:b/>
          <w:bCs/>
        </w:rPr>
      </w:pPr>
      <w:r w:rsidRPr="00D76832">
        <w:rPr>
          <w:b/>
          <w:bCs/>
        </w:rPr>
        <w:t xml:space="preserve">Innkomne forslag </w:t>
      </w:r>
    </w:p>
    <w:p w14:paraId="64266C1C" w14:textId="77777777" w:rsidR="002828D0" w:rsidRPr="00D76832" w:rsidRDefault="002828D0" w:rsidP="002828D0">
      <w:pPr>
        <w:numPr>
          <w:ilvl w:val="0"/>
          <w:numId w:val="4"/>
        </w:numPr>
        <w:rPr>
          <w:b/>
          <w:bCs/>
        </w:rPr>
      </w:pPr>
      <w:r w:rsidRPr="00D76832">
        <w:rPr>
          <w:b/>
          <w:bCs/>
        </w:rPr>
        <w:t xml:space="preserve">Budsjett og årsavgift </w:t>
      </w:r>
    </w:p>
    <w:p w14:paraId="310E5E0B" w14:textId="77777777" w:rsidR="002828D0" w:rsidRPr="00D76832" w:rsidRDefault="002828D0" w:rsidP="002828D0">
      <w:pPr>
        <w:numPr>
          <w:ilvl w:val="0"/>
          <w:numId w:val="4"/>
        </w:numPr>
        <w:rPr>
          <w:b/>
          <w:bCs/>
        </w:rPr>
      </w:pPr>
      <w:r w:rsidRPr="00D76832">
        <w:rPr>
          <w:b/>
          <w:bCs/>
        </w:rPr>
        <w:t>Valg:</w:t>
      </w:r>
    </w:p>
    <w:p w14:paraId="0F3A86BE" w14:textId="77777777" w:rsidR="002828D0" w:rsidRPr="00D76832" w:rsidRDefault="002828D0" w:rsidP="002828D0">
      <w:pPr>
        <w:ind w:left="708"/>
        <w:rPr>
          <w:b/>
          <w:bCs/>
        </w:rPr>
      </w:pPr>
      <w:r w:rsidRPr="00D76832">
        <w:rPr>
          <w:b/>
          <w:bCs/>
        </w:rPr>
        <w:t xml:space="preserve">a. Leder </w:t>
      </w:r>
    </w:p>
    <w:p w14:paraId="534FEA15" w14:textId="77777777" w:rsidR="002828D0" w:rsidRPr="002828D0" w:rsidRDefault="002828D0" w:rsidP="002828D0">
      <w:pPr>
        <w:ind w:left="708"/>
        <w:rPr>
          <w:b/>
          <w:bCs/>
          <w:i/>
          <w:iCs/>
        </w:rPr>
      </w:pPr>
      <w:r w:rsidRPr="002828D0">
        <w:rPr>
          <w:b/>
          <w:bCs/>
          <w:i/>
          <w:iCs/>
        </w:rPr>
        <w:t>b. Nestleder</w:t>
      </w:r>
    </w:p>
    <w:p w14:paraId="3BD41746" w14:textId="68447E10" w:rsidR="002828D0" w:rsidRPr="002828D0" w:rsidRDefault="002828D0" w:rsidP="002828D0">
      <w:pPr>
        <w:ind w:left="708"/>
        <w:rPr>
          <w:b/>
          <w:bCs/>
          <w:i/>
          <w:iCs/>
        </w:rPr>
      </w:pPr>
      <w:r w:rsidRPr="002828D0">
        <w:rPr>
          <w:b/>
          <w:bCs/>
          <w:i/>
          <w:iCs/>
        </w:rPr>
        <w:t xml:space="preserve">c. 4-6 Styremedlemmer </w:t>
      </w:r>
    </w:p>
    <w:p w14:paraId="528DA4A2" w14:textId="77777777" w:rsidR="002828D0" w:rsidRPr="00D76832" w:rsidRDefault="002828D0" w:rsidP="002828D0">
      <w:pPr>
        <w:ind w:left="708"/>
        <w:rPr>
          <w:b/>
          <w:bCs/>
        </w:rPr>
      </w:pPr>
      <w:r>
        <w:rPr>
          <w:b/>
          <w:bCs/>
        </w:rPr>
        <w:t>h</w:t>
      </w:r>
      <w:r w:rsidRPr="00D76832">
        <w:rPr>
          <w:b/>
          <w:bCs/>
        </w:rPr>
        <w:t xml:space="preserve">. Revisor med varamann </w:t>
      </w:r>
    </w:p>
    <w:p w14:paraId="1EF1AA47" w14:textId="77777777" w:rsidR="002828D0" w:rsidRDefault="002828D0" w:rsidP="002828D0">
      <w:pPr>
        <w:ind w:left="708"/>
        <w:rPr>
          <w:b/>
          <w:bCs/>
        </w:rPr>
      </w:pPr>
      <w:r>
        <w:rPr>
          <w:b/>
          <w:bCs/>
        </w:rPr>
        <w:t>i</w:t>
      </w:r>
      <w:r w:rsidRPr="00D76832">
        <w:rPr>
          <w:b/>
          <w:bCs/>
        </w:rPr>
        <w:t xml:space="preserve">. </w:t>
      </w:r>
      <w:r w:rsidRPr="00B81126">
        <w:rPr>
          <w:b/>
          <w:bCs/>
        </w:rPr>
        <w:t>Valgkomite med 2-3 medlemmer</w:t>
      </w:r>
    </w:p>
    <w:p w14:paraId="381E2DF3" w14:textId="77777777" w:rsidR="002828D0" w:rsidRPr="00D76832" w:rsidRDefault="00000000" w:rsidP="002828D0">
      <w:pPr>
        <w:rPr>
          <w:b/>
          <w:bCs/>
        </w:rPr>
      </w:pPr>
      <w:r>
        <w:rPr>
          <w:b/>
          <w:bCs/>
        </w:rPr>
        <w:pict w14:anchorId="6FFF1B92">
          <v:rect id="_x0000_i1028" style="width:0;height:1.5pt" o:hralign="center" o:hrstd="t" o:hr="t" fillcolor="#a0a0a0" stroked="f"/>
        </w:pict>
      </w:r>
    </w:p>
    <w:p w14:paraId="78D59A0B" w14:textId="77777777" w:rsidR="002828D0" w:rsidRPr="00D76832" w:rsidRDefault="002828D0" w:rsidP="002828D0">
      <w:pPr>
        <w:rPr>
          <w:b/>
          <w:bCs/>
        </w:rPr>
      </w:pPr>
      <w:r w:rsidRPr="00D76832">
        <w:rPr>
          <w:b/>
          <w:bCs/>
        </w:rPr>
        <w:t>§ 5 STYRET</w:t>
      </w:r>
    </w:p>
    <w:p w14:paraId="35837EE0" w14:textId="77777777" w:rsidR="002828D0" w:rsidRDefault="002828D0" w:rsidP="002828D0">
      <w:pPr>
        <w:rPr>
          <w:b/>
          <w:bCs/>
        </w:rPr>
      </w:pPr>
      <w:r w:rsidRPr="00D76832">
        <w:rPr>
          <w:b/>
          <w:bCs/>
        </w:rPr>
        <w:t xml:space="preserve">Styrets medlemmer velges for perioden fram til neste årsmøte. Styret </w:t>
      </w:r>
      <w:r w:rsidRPr="002828D0">
        <w:rPr>
          <w:b/>
          <w:bCs/>
        </w:rPr>
        <w:t xml:space="preserve">konstituerer seg selv med en ansvarsfordeling som dekker de administrative og trenerfaglige oppgaver </w:t>
      </w:r>
      <w:r w:rsidRPr="00D76832">
        <w:rPr>
          <w:b/>
          <w:bCs/>
        </w:rPr>
        <w:t xml:space="preserve">blant sine egne medlemmer. </w:t>
      </w:r>
    </w:p>
    <w:p w14:paraId="10A719FD" w14:textId="77777777" w:rsidR="002828D0" w:rsidRDefault="002828D0" w:rsidP="002828D0">
      <w:pPr>
        <w:rPr>
          <w:b/>
          <w:bCs/>
        </w:rPr>
      </w:pPr>
      <w:r w:rsidRPr="00D76832">
        <w:rPr>
          <w:b/>
          <w:bCs/>
        </w:rPr>
        <w:t>Representanter til andre organer velges av og blant styrets medlemmer. Styret har fullmakt til å engasjere sekretærhjelp og ekstern bistand når dette er påkrevd.</w:t>
      </w:r>
    </w:p>
    <w:p w14:paraId="19CE2302" w14:textId="7143F1DA" w:rsidR="00A011C4" w:rsidRPr="00A011C4" w:rsidRDefault="002828D0" w:rsidP="00A011C4">
      <w:pPr>
        <w:rPr>
          <w:b/>
          <w:bCs/>
        </w:rPr>
      </w:pPr>
      <w:r w:rsidRPr="00A011C4">
        <w:rPr>
          <w:b/>
          <w:bCs/>
        </w:rPr>
        <w:t>Styret holder møte når lederen finner det påkrevd, eller når minst 3 av styremedlemmene krever det. Det skal føres protokoll fra styremøtene.</w:t>
      </w:r>
    </w:p>
    <w:p w14:paraId="3B845B0A" w14:textId="77777777" w:rsidR="0074103F" w:rsidRPr="00D76832" w:rsidRDefault="0074103F" w:rsidP="0074103F">
      <w:pPr>
        <w:rPr>
          <w:b/>
          <w:bCs/>
        </w:rPr>
      </w:pPr>
      <w:r>
        <w:rPr>
          <w:b/>
          <w:bCs/>
        </w:rPr>
        <w:pict w14:anchorId="4178348A">
          <v:rect id="_x0000_i1029" style="width:0;height:1.5pt" o:hralign="center" o:hrstd="t" o:hr="t" fillcolor="#a0a0a0" stroked="f"/>
        </w:pict>
      </w:r>
    </w:p>
    <w:p w14:paraId="1421CB83" w14:textId="77777777" w:rsidR="00A011C4" w:rsidRPr="00A011C4" w:rsidRDefault="00A011C4" w:rsidP="00A011C4">
      <w:pPr>
        <w:rPr>
          <w:b/>
          <w:bCs/>
        </w:rPr>
      </w:pPr>
      <w:r w:rsidRPr="00A011C4">
        <w:rPr>
          <w:b/>
          <w:bCs/>
        </w:rPr>
        <w:t>§ 6 VEDTEKTSENDRING</w:t>
      </w:r>
    </w:p>
    <w:p w14:paraId="6F891483" w14:textId="77777777" w:rsidR="00A011C4" w:rsidRPr="00A011C4" w:rsidRDefault="00A011C4" w:rsidP="00A011C4">
      <w:pPr>
        <w:rPr>
          <w:b/>
          <w:bCs/>
        </w:rPr>
      </w:pPr>
      <w:r w:rsidRPr="00A011C4">
        <w:rPr>
          <w:b/>
          <w:bCs/>
        </w:rPr>
        <w:t>Endringer i disse vedtektene kan bare foretas på ordinært eller ekstraordinært årsmøte og krever 2/3 flertall blant de fremmøtte.</w:t>
      </w:r>
    </w:p>
    <w:p w14:paraId="6621AD16" w14:textId="77777777" w:rsidR="0074103F" w:rsidRPr="00D76832" w:rsidRDefault="0074103F" w:rsidP="0074103F">
      <w:pPr>
        <w:rPr>
          <w:b/>
          <w:bCs/>
        </w:rPr>
      </w:pPr>
      <w:r>
        <w:rPr>
          <w:b/>
          <w:bCs/>
        </w:rPr>
        <w:pict w14:anchorId="5FA55E5B">
          <v:rect id="_x0000_i1030" style="width:0;height:1.5pt" o:hralign="center" o:hrstd="t" o:hr="t" fillcolor="#a0a0a0" stroked="f"/>
        </w:pict>
      </w:r>
    </w:p>
    <w:p w14:paraId="78E4E112" w14:textId="77777777" w:rsidR="00A011C4" w:rsidRPr="00A011C4" w:rsidRDefault="00A011C4" w:rsidP="00A011C4">
      <w:pPr>
        <w:rPr>
          <w:b/>
          <w:bCs/>
        </w:rPr>
      </w:pPr>
      <w:r w:rsidRPr="00A011C4">
        <w:rPr>
          <w:b/>
          <w:bCs/>
        </w:rPr>
        <w:t>§ 7 OPPLØSNING</w:t>
      </w:r>
    </w:p>
    <w:p w14:paraId="7F9B5690" w14:textId="77777777" w:rsidR="00A011C4" w:rsidRPr="00A011C4" w:rsidRDefault="00A011C4" w:rsidP="00A011C4">
      <w:pPr>
        <w:rPr>
          <w:b/>
          <w:bCs/>
        </w:rPr>
      </w:pPr>
      <w:r w:rsidRPr="00A011C4">
        <w:rPr>
          <w:b/>
          <w:bCs/>
        </w:rPr>
        <w:t>Oppløsning av FTF kan bare vedtas på ordinært årsmøte med 2/3 flertall. Vedtaket må bekreftes av et ekstraordinært årsmøte minst en måned senere med 2/3 flertall av de fremmøtte.</w:t>
      </w:r>
    </w:p>
    <w:p w14:paraId="1BDFF5A1" w14:textId="77777777" w:rsidR="00D1088C" w:rsidRPr="00D76832" w:rsidRDefault="00D1088C" w:rsidP="00D76832">
      <w:pPr>
        <w:rPr>
          <w:b/>
          <w:bCs/>
        </w:rPr>
      </w:pPr>
    </w:p>
    <w:p w14:paraId="7A7B8B64" w14:textId="77777777" w:rsidR="00BC1DAB" w:rsidRPr="009369AE" w:rsidRDefault="00BC1DAB" w:rsidP="009369AE">
      <w:pPr>
        <w:rPr>
          <w:b/>
          <w:bCs/>
        </w:rPr>
      </w:pPr>
    </w:p>
    <w:sectPr w:rsidR="00BC1DAB" w:rsidRPr="009369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10B78"/>
    <w:multiLevelType w:val="multilevel"/>
    <w:tmpl w:val="C064706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24125E"/>
    <w:multiLevelType w:val="multilevel"/>
    <w:tmpl w:val="84A8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D05B0A"/>
    <w:multiLevelType w:val="multilevel"/>
    <w:tmpl w:val="BCC4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E77D4D"/>
    <w:multiLevelType w:val="multilevel"/>
    <w:tmpl w:val="8CC6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950483">
    <w:abstractNumId w:val="2"/>
  </w:num>
  <w:num w:numId="2" w16cid:durableId="1207258431">
    <w:abstractNumId w:val="1"/>
  </w:num>
  <w:num w:numId="3" w16cid:durableId="1257976511">
    <w:abstractNumId w:val="3"/>
  </w:num>
  <w:num w:numId="4" w16cid:durableId="1773473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53"/>
    <w:rsid w:val="00014539"/>
    <w:rsid w:val="00057176"/>
    <w:rsid w:val="00061A94"/>
    <w:rsid w:val="000E6758"/>
    <w:rsid w:val="00141F1E"/>
    <w:rsid w:val="001C7128"/>
    <w:rsid w:val="001D7B8B"/>
    <w:rsid w:val="0022584C"/>
    <w:rsid w:val="002701BD"/>
    <w:rsid w:val="002828D0"/>
    <w:rsid w:val="00410BA7"/>
    <w:rsid w:val="00547891"/>
    <w:rsid w:val="00577EC2"/>
    <w:rsid w:val="00584BC3"/>
    <w:rsid w:val="00650AC3"/>
    <w:rsid w:val="006629ED"/>
    <w:rsid w:val="006D3932"/>
    <w:rsid w:val="007208F2"/>
    <w:rsid w:val="0074103F"/>
    <w:rsid w:val="007A011C"/>
    <w:rsid w:val="008028C1"/>
    <w:rsid w:val="00887892"/>
    <w:rsid w:val="008D37C8"/>
    <w:rsid w:val="009369AE"/>
    <w:rsid w:val="00974989"/>
    <w:rsid w:val="00A011C4"/>
    <w:rsid w:val="00A56455"/>
    <w:rsid w:val="00AC4D6D"/>
    <w:rsid w:val="00AC7722"/>
    <w:rsid w:val="00B81126"/>
    <w:rsid w:val="00BA088F"/>
    <w:rsid w:val="00BC1DAB"/>
    <w:rsid w:val="00C61D53"/>
    <w:rsid w:val="00C62E3A"/>
    <w:rsid w:val="00D1088C"/>
    <w:rsid w:val="00D76832"/>
    <w:rsid w:val="00D97FB0"/>
    <w:rsid w:val="00DB0BBE"/>
    <w:rsid w:val="00DD4A32"/>
    <w:rsid w:val="00DE1F64"/>
    <w:rsid w:val="00E42F33"/>
    <w:rsid w:val="00E8756F"/>
    <w:rsid w:val="00EC2B53"/>
    <w:rsid w:val="00F054A0"/>
    <w:rsid w:val="00F1273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64D9C"/>
  <w15:chartTrackingRefBased/>
  <w15:docId w15:val="{7C1E42A7-F613-49EF-ACC8-61BA0797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61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61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61D5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61D5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61D5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61D5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61D5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61D5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61D5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61D5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61D5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61D5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61D5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61D5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61D5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61D5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61D5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61D53"/>
    <w:rPr>
      <w:rFonts w:eastAsiaTheme="majorEastAsia" w:cstheme="majorBidi"/>
      <w:color w:val="272727" w:themeColor="text1" w:themeTint="D8"/>
    </w:rPr>
  </w:style>
  <w:style w:type="paragraph" w:styleId="Tittel">
    <w:name w:val="Title"/>
    <w:basedOn w:val="Normal"/>
    <w:next w:val="Normal"/>
    <w:link w:val="TittelTegn"/>
    <w:uiPriority w:val="10"/>
    <w:qFormat/>
    <w:rsid w:val="00C61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61D5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61D5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61D5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61D5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61D53"/>
    <w:rPr>
      <w:i/>
      <w:iCs/>
      <w:color w:val="404040" w:themeColor="text1" w:themeTint="BF"/>
    </w:rPr>
  </w:style>
  <w:style w:type="paragraph" w:styleId="Listeavsnitt">
    <w:name w:val="List Paragraph"/>
    <w:basedOn w:val="Normal"/>
    <w:uiPriority w:val="34"/>
    <w:qFormat/>
    <w:rsid w:val="00C61D53"/>
    <w:pPr>
      <w:ind w:left="720"/>
      <w:contextualSpacing/>
    </w:pPr>
  </w:style>
  <w:style w:type="character" w:styleId="Sterkutheving">
    <w:name w:val="Intense Emphasis"/>
    <w:basedOn w:val="Standardskriftforavsnitt"/>
    <w:uiPriority w:val="21"/>
    <w:qFormat/>
    <w:rsid w:val="00C61D53"/>
    <w:rPr>
      <w:i/>
      <w:iCs/>
      <w:color w:val="0F4761" w:themeColor="accent1" w:themeShade="BF"/>
    </w:rPr>
  </w:style>
  <w:style w:type="paragraph" w:styleId="Sterktsitat">
    <w:name w:val="Intense Quote"/>
    <w:basedOn w:val="Normal"/>
    <w:next w:val="Normal"/>
    <w:link w:val="SterktsitatTegn"/>
    <w:uiPriority w:val="30"/>
    <w:qFormat/>
    <w:rsid w:val="00C61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61D53"/>
    <w:rPr>
      <w:i/>
      <w:iCs/>
      <w:color w:val="0F4761" w:themeColor="accent1" w:themeShade="BF"/>
    </w:rPr>
  </w:style>
  <w:style w:type="character" w:styleId="Sterkreferanse">
    <w:name w:val="Intense Reference"/>
    <w:basedOn w:val="Standardskriftforavsnitt"/>
    <w:uiPriority w:val="32"/>
    <w:qFormat/>
    <w:rsid w:val="00C61D53"/>
    <w:rPr>
      <w:b/>
      <w:bCs/>
      <w:smallCaps/>
      <w:color w:val="0F4761" w:themeColor="accent1" w:themeShade="BF"/>
      <w:spacing w:val="5"/>
    </w:rPr>
  </w:style>
  <w:style w:type="paragraph" w:styleId="Revisjon">
    <w:name w:val="Revision"/>
    <w:hidden/>
    <w:uiPriority w:val="99"/>
    <w:semiHidden/>
    <w:rsid w:val="00DB0B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545</Words>
  <Characters>2891</Characters>
  <Application>Microsoft Office Word</Application>
  <DocSecurity>0</DocSecurity>
  <Lines>24</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Vegard Rooth</dc:creator>
  <cp:keywords/>
  <dc:description/>
  <cp:lastModifiedBy>Vegard Rooth</cp:lastModifiedBy>
  <cp:revision>4</cp:revision>
  <dcterms:created xsi:type="dcterms:W3CDTF">2025-11-03T09:45:00Z</dcterms:created>
  <dcterms:modified xsi:type="dcterms:W3CDTF">2025-11-03T09:49:00Z</dcterms:modified>
</cp:coreProperties>
</file>